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B341B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15CAD4BD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215023D7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6EC13BD5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A7BA608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49D39DB" w14:textId="30FECBD8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 w:rsidR="00B0035A" w:rsidRPr="00B0035A"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t>Service Provider Entry</w:t>
            </w:r>
            <w:r w:rsidR="00FF2F35"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05E2AA63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62139D7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3B4B077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65B9B591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3AF53AE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82A317F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2077731D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2187E78B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75CA8853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68272C32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5DCC745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31D58A4B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41D768E9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7FE077F3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6166A627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55D70277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A011031" w14:textId="77777777"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348660D4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223D7770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each member of staff is aware of his/her responsibilities under the Safety, Health and Welfare at Work Act 2005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- 2013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[The Regulations]</w:t>
      </w:r>
    </w:p>
    <w:p w14:paraId="2B1BD609" w14:textId="77777777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 w:rsidRPr="00217380">
        <w:rPr>
          <w:rFonts w:ascii="Arial" w:hAnsi="Arial" w:cs="Arial"/>
          <w:sz w:val="20"/>
          <w:szCs w:val="20"/>
          <w:lang w:val="en-IE"/>
        </w:rPr>
        <w:t>In particular we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PSDP/HSC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14:paraId="52475209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65EEE2A5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1879C9CE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133FB2F7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0DC15A04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4DA70C57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1C914AFC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0CF6762C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66203A8B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7D72C80D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37718798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>f an adequate prevention policy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in relation to safety, health and welfare at work, which takes account of technology, organisation of work, working conditions, social factors and the influence of factors related to the working environment.</w:t>
            </w:r>
          </w:p>
          <w:p w14:paraId="196BA937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1522FFCF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Safety Health &amp; Welfare at Work Act 2005 to ensure so far as is reasonably practicable that the project:</w:t>
      </w:r>
    </w:p>
    <w:p w14:paraId="7ABC682F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28F5D7EC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7A695485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35DC5FB6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6250AA73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4BA7D5BE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>[Please select the appropriate option from the drop down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56CE26A9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0BFBD4F" w14:textId="77777777"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3DAE0C9E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5926EBEE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Safety, Health and Welfare at Work Act 2005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4535DDD5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6958DB1E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8BFC16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B52AB51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82F54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0971A0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52FF289C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0DAFF7E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884656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604A2451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C5BA92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33AF9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17602AAB" w14:textId="77777777" w:rsidR="00D3525D" w:rsidRDefault="00D3525D">
      <w:bookmarkStart w:id="0" w:name="_APPENDIX_VI:"/>
      <w:bookmarkEnd w:id="0"/>
    </w:p>
    <w:sectPr w:rsidR="00D3525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FFF1D" w14:textId="77777777" w:rsidR="00B15D00" w:rsidRDefault="00B15D00" w:rsidP="00017815">
      <w:pPr>
        <w:spacing w:after="0"/>
      </w:pPr>
      <w:r>
        <w:separator/>
      </w:r>
    </w:p>
  </w:endnote>
  <w:endnote w:type="continuationSeparator" w:id="0">
    <w:p w14:paraId="4B40C516" w14:textId="77777777" w:rsidR="00B15D00" w:rsidRDefault="00B15D00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CC8CF" w14:textId="77777777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v1.0 16</w:t>
    </w:r>
    <w:r w:rsidR="00017815" w:rsidRPr="00017815">
      <w:rPr>
        <w:b/>
        <w:sz w:val="16"/>
        <w:szCs w:val="16"/>
      </w:rPr>
      <w:t>/07/2013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14:paraId="13408CBC" w14:textId="77777777" w:rsidR="00017815" w:rsidRDefault="000178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2851A" w14:textId="77777777" w:rsidR="00B15D00" w:rsidRDefault="00B15D00" w:rsidP="00017815">
      <w:pPr>
        <w:spacing w:after="0"/>
      </w:pPr>
      <w:r>
        <w:separator/>
      </w:r>
    </w:p>
  </w:footnote>
  <w:footnote w:type="continuationSeparator" w:id="0">
    <w:p w14:paraId="28490A61" w14:textId="77777777" w:rsidR="00B15D00" w:rsidRDefault="00B15D00" w:rsidP="000178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073348">
    <w:abstractNumId w:val="0"/>
  </w:num>
  <w:num w:numId="2" w16cid:durableId="1735926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/smVLU/Of2ETNhOtw4+D/uLbuysQZUw9cjT+aWcpc4RvzUihydH3hTFcM2ho5I4dKOey0U3qAQ3hx4BzDuz5xA==" w:salt="S7aJZfSRguXS/ZEglSHWB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CD"/>
    <w:rsid w:val="00017815"/>
    <w:rsid w:val="00075062"/>
    <w:rsid w:val="000C23F3"/>
    <w:rsid w:val="000E386C"/>
    <w:rsid w:val="000F38EC"/>
    <w:rsid w:val="000F5339"/>
    <w:rsid w:val="00103398"/>
    <w:rsid w:val="0014029F"/>
    <w:rsid w:val="001634A0"/>
    <w:rsid w:val="00184341"/>
    <w:rsid w:val="001C19D0"/>
    <w:rsid w:val="001C24DF"/>
    <w:rsid w:val="001C52B1"/>
    <w:rsid w:val="00255350"/>
    <w:rsid w:val="00261136"/>
    <w:rsid w:val="00277C05"/>
    <w:rsid w:val="00285A9E"/>
    <w:rsid w:val="002E69C7"/>
    <w:rsid w:val="002E7793"/>
    <w:rsid w:val="00310CA1"/>
    <w:rsid w:val="00337482"/>
    <w:rsid w:val="003544BD"/>
    <w:rsid w:val="00380B43"/>
    <w:rsid w:val="003C2777"/>
    <w:rsid w:val="004049FD"/>
    <w:rsid w:val="0046238F"/>
    <w:rsid w:val="00486A92"/>
    <w:rsid w:val="004F6A47"/>
    <w:rsid w:val="005241D0"/>
    <w:rsid w:val="00550364"/>
    <w:rsid w:val="0055045F"/>
    <w:rsid w:val="00565872"/>
    <w:rsid w:val="0057703F"/>
    <w:rsid w:val="00585B65"/>
    <w:rsid w:val="005A07F6"/>
    <w:rsid w:val="005C3156"/>
    <w:rsid w:val="005D5093"/>
    <w:rsid w:val="005D5D96"/>
    <w:rsid w:val="005E1E1C"/>
    <w:rsid w:val="005E6D81"/>
    <w:rsid w:val="00605FA1"/>
    <w:rsid w:val="00624F2C"/>
    <w:rsid w:val="00627C77"/>
    <w:rsid w:val="006344E0"/>
    <w:rsid w:val="0064121D"/>
    <w:rsid w:val="00662654"/>
    <w:rsid w:val="006629F0"/>
    <w:rsid w:val="00685717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B393A"/>
    <w:rsid w:val="007E102D"/>
    <w:rsid w:val="007F3031"/>
    <w:rsid w:val="007F4BAE"/>
    <w:rsid w:val="00805EFB"/>
    <w:rsid w:val="00843254"/>
    <w:rsid w:val="008850B1"/>
    <w:rsid w:val="008A6D2F"/>
    <w:rsid w:val="00904D38"/>
    <w:rsid w:val="00990CCE"/>
    <w:rsid w:val="0099263B"/>
    <w:rsid w:val="009B4B76"/>
    <w:rsid w:val="00A13CC2"/>
    <w:rsid w:val="00A20E7B"/>
    <w:rsid w:val="00A22CB8"/>
    <w:rsid w:val="00A26D1D"/>
    <w:rsid w:val="00A9308C"/>
    <w:rsid w:val="00A97B8E"/>
    <w:rsid w:val="00B0035A"/>
    <w:rsid w:val="00B15D00"/>
    <w:rsid w:val="00B20B8D"/>
    <w:rsid w:val="00B366B3"/>
    <w:rsid w:val="00B52A3A"/>
    <w:rsid w:val="00B62C1A"/>
    <w:rsid w:val="00B6647C"/>
    <w:rsid w:val="00B83836"/>
    <w:rsid w:val="00B97C50"/>
    <w:rsid w:val="00BA0F1D"/>
    <w:rsid w:val="00BC65CD"/>
    <w:rsid w:val="00BF54F1"/>
    <w:rsid w:val="00C00E2B"/>
    <w:rsid w:val="00C20A84"/>
    <w:rsid w:val="00C60ED9"/>
    <w:rsid w:val="00C72239"/>
    <w:rsid w:val="00CC3DE1"/>
    <w:rsid w:val="00CF1E8C"/>
    <w:rsid w:val="00D02F12"/>
    <w:rsid w:val="00D34EDD"/>
    <w:rsid w:val="00D3525D"/>
    <w:rsid w:val="00D43B7C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  <w:rsid w:val="00FF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783E8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Construction%20Procurement\July%202013\Model%20Forms\MF%202.4%20H%20and%20S%20Compliance%20Declaration%20by%20All%20General%20Service%20Providers%20v1.0%2016-07-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MF 2.4 H and S Compliance Declaration by All General Service Providers v1.0 16-07-2013</Template>
  <TotalTime>10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Aleksandra Dutczak</cp:lastModifiedBy>
  <cp:revision>9</cp:revision>
  <dcterms:created xsi:type="dcterms:W3CDTF">2024-01-16T12:06:00Z</dcterms:created>
  <dcterms:modified xsi:type="dcterms:W3CDTF">2026-01-09T11:59:00Z</dcterms:modified>
</cp:coreProperties>
</file>